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07" w:rsidRDefault="00EB2B07" w:rsidP="00EB2B07">
      <w:pPr>
        <w:tabs>
          <w:tab w:val="num" w:pos="42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«УТВЕРЖДАЮ»</w:t>
      </w:r>
    </w:p>
    <w:p w:rsidR="00EB2B07" w:rsidRDefault="00EB2B07" w:rsidP="00EB2B07">
      <w:pPr>
        <w:tabs>
          <w:tab w:val="num" w:pos="34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МОБУ СОШ №78</w:t>
      </w:r>
    </w:p>
    <w:p w:rsidR="00EB2B07" w:rsidRDefault="00EB2B07" w:rsidP="00EB2B07">
      <w:pPr>
        <w:tabs>
          <w:tab w:val="num" w:pos="34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им. Куликова Н.Я.   </w:t>
      </w:r>
    </w:p>
    <w:p w:rsidR="00EB2B07" w:rsidRDefault="00EB2B07" w:rsidP="00EB2B07">
      <w:pPr>
        <w:tabs>
          <w:tab w:val="num" w:pos="34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______________Березина Ю.Н.</w:t>
      </w:r>
    </w:p>
    <w:p w:rsidR="00EB2B07" w:rsidRDefault="00EB2B07" w:rsidP="00EB2B07">
      <w:pPr>
        <w:pStyle w:val="1"/>
        <w:shd w:val="clear" w:color="auto" w:fill="auto"/>
        <w:spacing w:line="261" w:lineRule="auto"/>
        <w:ind w:firstLine="0"/>
        <w:jc w:val="center"/>
        <w:rPr>
          <w:b/>
          <w:bCs/>
          <w:color w:val="000000"/>
        </w:rPr>
      </w:pPr>
    </w:p>
    <w:p w:rsidR="00EB2B07" w:rsidRDefault="00EB2B07" w:rsidP="00EB2B07">
      <w:pPr>
        <w:pStyle w:val="1"/>
        <w:shd w:val="clear" w:color="auto" w:fill="auto"/>
        <w:spacing w:line="261" w:lineRule="auto"/>
        <w:ind w:firstLine="0"/>
        <w:jc w:val="center"/>
        <w:rPr>
          <w:b/>
          <w:bCs/>
          <w:color w:val="000000"/>
        </w:rPr>
      </w:pPr>
    </w:p>
    <w:p w:rsidR="00EB2B07" w:rsidRDefault="00EB2B07" w:rsidP="00EB2B07">
      <w:pPr>
        <w:pStyle w:val="1"/>
        <w:shd w:val="clear" w:color="auto" w:fill="auto"/>
        <w:spacing w:line="261" w:lineRule="auto"/>
        <w:ind w:firstLine="0"/>
        <w:jc w:val="center"/>
      </w:pPr>
      <w:r>
        <w:rPr>
          <w:b/>
          <w:bCs/>
          <w:color w:val="000000"/>
        </w:rPr>
        <w:t>ПЛАН МЕРОПРИЯТИЙ,</w:t>
      </w:r>
      <w:r>
        <w:rPr>
          <w:b/>
          <w:bCs/>
          <w:color w:val="000000"/>
        </w:rPr>
        <w:br/>
        <w:t>направленных на формирование и оценку функциональной</w:t>
      </w:r>
      <w:r>
        <w:rPr>
          <w:b/>
          <w:bCs/>
          <w:color w:val="000000"/>
        </w:rPr>
        <w:br/>
        <w:t>грамотности обучающихся на 2021 - 2022 учебный год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704"/>
        <w:gridCol w:w="2033"/>
        <w:gridCol w:w="2076"/>
      </w:tblGrid>
      <w:tr w:rsidR="00EB2B07" w:rsidTr="00F84040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288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3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EB2B07" w:rsidTr="00F84040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240" w:lineRule="auto"/>
              <w:ind w:firstLine="30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2B07" w:rsidRDefault="00EB2B07" w:rsidP="0017011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B2B07" w:rsidTr="00F84040">
        <w:trPr>
          <w:trHeight w:hRule="exact" w:val="4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84040">
              <w:rPr>
                <w:b/>
                <w:i/>
                <w:color w:val="000000"/>
                <w:sz w:val="24"/>
                <w:szCs w:val="24"/>
              </w:rPr>
              <w:t>Организационная деятельность</w:t>
            </w:r>
          </w:p>
        </w:tc>
      </w:tr>
      <w:tr w:rsidR="00EB2B07" w:rsidRPr="00F84040" w:rsidTr="001E4092">
        <w:trPr>
          <w:trHeight w:hRule="exact" w:val="7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B07" w:rsidRPr="00F84040" w:rsidRDefault="00EB2B07" w:rsidP="00F84040">
            <w:pPr>
              <w:pStyle w:val="a5"/>
              <w:shd w:val="clear" w:color="auto" w:fill="auto"/>
              <w:tabs>
                <w:tab w:val="left" w:pos="2054"/>
                <w:tab w:val="left" w:pos="3053"/>
              </w:tabs>
              <w:spacing w:line="268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sz w:val="24"/>
                <w:szCs w:val="24"/>
                <w:lang w:bidi="ru-RU"/>
              </w:rPr>
              <w:t>Создание методической группы по видам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B07" w:rsidRPr="00F84040" w:rsidRDefault="00EB2B07" w:rsidP="00EB2B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до 1 октября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84040">
              <w:rPr>
                <w:sz w:val="24"/>
                <w:szCs w:val="24"/>
                <w:lang w:bidi="ru-RU"/>
              </w:rPr>
              <w:t>Руководители МО</w:t>
            </w:r>
          </w:p>
        </w:tc>
      </w:tr>
      <w:tr w:rsidR="00EB2B07" w:rsidRPr="00F84040" w:rsidTr="001E4092">
        <w:trPr>
          <w:trHeight w:hRule="exact" w:val="9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B07" w:rsidRPr="00F84040" w:rsidRDefault="00F84040" w:rsidP="00F84040">
            <w:pPr>
              <w:pStyle w:val="a5"/>
              <w:shd w:val="clear" w:color="auto" w:fill="auto"/>
              <w:tabs>
                <w:tab w:val="left" w:pos="2054"/>
                <w:tab w:val="left" w:pos="3053"/>
              </w:tabs>
              <w:spacing w:line="268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Формирование базы</w:t>
            </w:r>
            <w:r w:rsidRPr="00F84040">
              <w:rPr>
                <w:color w:val="000000"/>
                <w:sz w:val="24"/>
                <w:szCs w:val="24"/>
              </w:rPr>
              <w:tab/>
              <w:t xml:space="preserve">данных </w:t>
            </w:r>
            <w:r w:rsidR="00EB2B07" w:rsidRPr="00F84040">
              <w:rPr>
                <w:color w:val="000000"/>
                <w:sz w:val="24"/>
                <w:szCs w:val="24"/>
              </w:rPr>
              <w:t>обучающихся 8-9 классов</w:t>
            </w:r>
            <w:r w:rsidRPr="00F84040">
              <w:rPr>
                <w:color w:val="000000"/>
                <w:sz w:val="24"/>
                <w:szCs w:val="24"/>
              </w:rPr>
              <w:t xml:space="preserve"> </w:t>
            </w:r>
            <w:r w:rsidR="00EB2B07" w:rsidRPr="00F84040">
              <w:rPr>
                <w:color w:val="000000"/>
                <w:sz w:val="24"/>
                <w:szCs w:val="24"/>
              </w:rPr>
              <w:t>2021-2022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B07" w:rsidRPr="00F84040" w:rsidRDefault="00EB2B07" w:rsidP="00EB2B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до 1 октября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EB2B07" w:rsidRPr="00F84040" w:rsidTr="001E4092">
        <w:trPr>
          <w:trHeight w:hRule="exact" w:val="1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Pr="00F84040" w:rsidRDefault="00EB2B07" w:rsidP="00F84040">
            <w:pPr>
              <w:pStyle w:val="a5"/>
              <w:shd w:val="clear" w:color="auto" w:fill="auto"/>
              <w:tabs>
                <w:tab w:val="left" w:pos="2054"/>
                <w:tab w:val="right" w:pos="3826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Формирование базы</w:t>
            </w:r>
            <w:r w:rsidR="001E4092">
              <w:rPr>
                <w:color w:val="000000"/>
                <w:sz w:val="24"/>
                <w:szCs w:val="24"/>
              </w:rPr>
              <w:t xml:space="preserve"> </w:t>
            </w:r>
            <w:r w:rsidRPr="00F84040">
              <w:rPr>
                <w:color w:val="000000"/>
                <w:sz w:val="24"/>
                <w:szCs w:val="24"/>
              </w:rPr>
              <w:tab/>
              <w:t>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до 1 октября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EB2B07" w:rsidTr="001E4092">
        <w:trPr>
          <w:trHeight w:hRule="exact"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Pr="001E4092" w:rsidRDefault="00EB2B07" w:rsidP="00F84040">
            <w:pPr>
              <w:pStyle w:val="a5"/>
              <w:shd w:val="clear" w:color="auto" w:fill="auto"/>
              <w:tabs>
                <w:tab w:val="right" w:pos="3816"/>
              </w:tabs>
              <w:spacing w:line="261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Прохождение курсов повышения квалификации учителями,</w:t>
            </w:r>
            <w:r w:rsidRPr="00F84040">
              <w:rPr>
                <w:color w:val="000000"/>
                <w:sz w:val="24"/>
                <w:szCs w:val="24"/>
              </w:rPr>
              <w:tab/>
            </w:r>
            <w:r w:rsidR="001E4092">
              <w:rPr>
                <w:color w:val="000000"/>
                <w:sz w:val="24"/>
                <w:szCs w:val="24"/>
              </w:rPr>
              <w:t xml:space="preserve"> </w:t>
            </w:r>
            <w:r w:rsidRPr="00F84040">
              <w:rPr>
                <w:color w:val="000000"/>
                <w:sz w:val="24"/>
                <w:szCs w:val="24"/>
              </w:rPr>
              <w:t>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октябрь-декабрь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2B07" w:rsidRPr="00F84040" w:rsidRDefault="00EB2B07" w:rsidP="00EB2B0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84040">
              <w:rPr>
                <w:sz w:val="24"/>
                <w:szCs w:val="24"/>
                <w:lang w:bidi="ru-RU"/>
              </w:rPr>
              <w:t>Учителя предметники</w:t>
            </w:r>
          </w:p>
        </w:tc>
      </w:tr>
      <w:tr w:rsidR="00221F74" w:rsidTr="00F84040">
        <w:trPr>
          <w:trHeight w:hRule="exact" w:val="10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F74" w:rsidRPr="00F84040" w:rsidRDefault="00F84040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F74" w:rsidRPr="00F84040" w:rsidRDefault="00221F74" w:rsidP="00F84040">
            <w:pPr>
              <w:pStyle w:val="a5"/>
              <w:shd w:val="clear" w:color="auto" w:fill="auto"/>
              <w:tabs>
                <w:tab w:val="right" w:pos="3826"/>
              </w:tabs>
              <w:spacing w:line="261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Мониторинг готовности к участию в исследованиях обучающихся 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F74" w:rsidRPr="00F84040" w:rsidRDefault="00221F74" w:rsidP="00170116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F84040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F84040">
              <w:rPr>
                <w:color w:val="000000"/>
                <w:sz w:val="24"/>
                <w:szCs w:val="24"/>
              </w:rPr>
              <w:t xml:space="preserve"> утвержденного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F74" w:rsidRPr="00F84040" w:rsidRDefault="00221F74" w:rsidP="0017011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221F74" w:rsidTr="00F84040">
        <w:trPr>
          <w:trHeight w:hRule="exact" w:val="1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1F74" w:rsidRPr="00F84040" w:rsidRDefault="00F84040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 w:rsidRPr="00F84040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1F74" w:rsidRPr="00F84040" w:rsidRDefault="00221F74" w:rsidP="00F84040">
            <w:pPr>
              <w:pStyle w:val="a5"/>
              <w:shd w:val="clear" w:color="auto" w:fill="auto"/>
              <w:tabs>
                <w:tab w:val="left" w:pos="1320"/>
                <w:tab w:val="left" w:pos="2386"/>
              </w:tabs>
              <w:spacing w:line="252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Участие в региональных процедурах оценки качества обр</w:t>
            </w:r>
            <w:r w:rsidR="00F84040">
              <w:rPr>
                <w:color w:val="000000"/>
                <w:sz w:val="24"/>
                <w:szCs w:val="24"/>
              </w:rPr>
              <w:t xml:space="preserve">азования (комплексные работы по </w:t>
            </w:r>
            <w:r w:rsidRPr="00F84040">
              <w:rPr>
                <w:color w:val="000000"/>
                <w:sz w:val="24"/>
                <w:szCs w:val="24"/>
              </w:rPr>
              <w:t xml:space="preserve">оценке функциональной грамотности и </w:t>
            </w:r>
            <w:proofErr w:type="spellStart"/>
            <w:r w:rsidRPr="00F84040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84040">
              <w:rPr>
                <w:color w:val="000000"/>
                <w:sz w:val="24"/>
                <w:szCs w:val="24"/>
              </w:rPr>
              <w:t xml:space="preserve"> результатов в 5,6,7,8 классах)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1F74" w:rsidRPr="00F84040" w:rsidRDefault="00221F74" w:rsidP="00EB2B07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F84040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F84040">
              <w:rPr>
                <w:color w:val="000000"/>
                <w:sz w:val="24"/>
                <w:szCs w:val="24"/>
              </w:rPr>
              <w:t xml:space="preserve"> утвержденного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1F74" w:rsidRPr="00F84040" w:rsidRDefault="00221F74" w:rsidP="00EB2B0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1E4092" w:rsidTr="00F84040">
        <w:trPr>
          <w:trHeight w:hRule="exact" w:val="1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320"/>
                <w:tab w:val="left" w:pos="2386"/>
              </w:tabs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педагогов в региональных, муниципальных семинарах, совещаниях по подготовке к участию в исследованиях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F84040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F84040">
              <w:rPr>
                <w:color w:val="000000"/>
                <w:sz w:val="24"/>
                <w:szCs w:val="24"/>
              </w:rPr>
              <w:t xml:space="preserve"> утвержденного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1E4092" w:rsidTr="00F84040"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320"/>
                <w:tab w:val="left" w:pos="2386"/>
              </w:tabs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Синхронизация и интеграция основной образовательной программы и программы дополнительного образования на базе образовательной организации и учреждений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Апрель-май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221F7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М.Б., заместитель директора по ВР Сирота С.В.</w:t>
            </w:r>
          </w:p>
        </w:tc>
      </w:tr>
      <w:tr w:rsidR="001E4092" w:rsidTr="00F84040">
        <w:trPr>
          <w:trHeight w:hRule="exact" w:val="1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320"/>
                <w:tab w:val="left" w:pos="2386"/>
              </w:tabs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Включение образовательных мероприятий федерального и регионального уровня в программы профилактики и коррекции учебной не успешности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Январь-май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221F7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1E4092" w:rsidTr="00F84040">
        <w:trPr>
          <w:trHeight w:hRule="exact" w:val="2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320"/>
                <w:tab w:val="left" w:pos="2386"/>
              </w:tabs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 xml:space="preserve">Включение в программу внеурочной деятельности предметов в формате «Учимся для жизни», тренировки с использованием электронного банка заданий для оценки функциональной грамотности, </w:t>
            </w:r>
            <w:proofErr w:type="spellStart"/>
            <w:r w:rsidRPr="00F84040"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F84040">
              <w:rPr>
                <w:color w:val="000000"/>
                <w:sz w:val="24"/>
                <w:szCs w:val="24"/>
              </w:rPr>
              <w:t xml:space="preserve"> занятия в контексте региональной/муниципальной специфики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Апрель-май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F84040">
              <w:rPr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F84040">
              <w:rPr>
                <w:color w:val="000000"/>
                <w:sz w:val="24"/>
                <w:szCs w:val="24"/>
              </w:rPr>
              <w:t xml:space="preserve"> ВР Сирота С.В.</w:t>
            </w:r>
          </w:p>
        </w:tc>
      </w:tr>
      <w:tr w:rsidR="001E4092" w:rsidTr="00F84040">
        <w:trPr>
          <w:trHeight w:hRule="exact"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092" w:rsidRPr="00F84040" w:rsidRDefault="001E4092" w:rsidP="00EB2B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4040">
              <w:rPr>
                <w:rFonts w:ascii="Times New Roman" w:hAnsi="Times New Roman" w:cs="Times New Roman"/>
                <w:b/>
                <w:i/>
              </w:rPr>
              <w:t>Методическая поддержка</w:t>
            </w:r>
          </w:p>
        </w:tc>
      </w:tr>
      <w:tr w:rsidR="001E4092" w:rsidTr="001E4092">
        <w:trPr>
          <w:trHeight w:hRule="exact" w:val="20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925"/>
                <w:tab w:val="left" w:pos="2650"/>
              </w:tabs>
              <w:spacing w:line="261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Участие в мероприятиях по   распространению лучших педагогических практик преподавания циклов математических, естественных и гуманитарных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092" w:rsidRPr="00F84040" w:rsidRDefault="001E4092" w:rsidP="00F8404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январь (математика), февраль (естественно</w:t>
            </w:r>
            <w:r w:rsidRPr="00F84040">
              <w:rPr>
                <w:color w:val="000000"/>
                <w:sz w:val="24"/>
                <w:szCs w:val="24"/>
              </w:rPr>
              <w:softHyphen/>
              <w:t>научный), март (гуманитарный)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1E4092" w:rsidTr="001E4092">
        <w:trPr>
          <w:trHeight w:hRule="exact" w:val="1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925"/>
                <w:tab w:val="left" w:pos="2650"/>
              </w:tabs>
              <w:spacing w:line="261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Развитие воспитательных практик (</w:t>
            </w:r>
            <w:proofErr w:type="spellStart"/>
            <w:r w:rsidRPr="00F84040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F84040">
              <w:rPr>
                <w:color w:val="000000"/>
                <w:sz w:val="24"/>
                <w:szCs w:val="24"/>
              </w:rPr>
              <w:t xml:space="preserve">, школьное самоуправление) для обеспечения </w:t>
            </w:r>
            <w:proofErr w:type="spellStart"/>
            <w:r w:rsidRPr="00F84040">
              <w:rPr>
                <w:color w:val="000000"/>
                <w:sz w:val="24"/>
                <w:szCs w:val="24"/>
              </w:rPr>
              <w:t>взаимообучения</w:t>
            </w:r>
            <w:proofErr w:type="spellEnd"/>
            <w:r w:rsidRPr="00F84040">
              <w:rPr>
                <w:color w:val="000000"/>
                <w:sz w:val="24"/>
                <w:szCs w:val="24"/>
              </w:rPr>
              <w:t xml:space="preserve"> школьников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BB742E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Январь-май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84040">
              <w:rPr>
                <w:color w:val="000000"/>
                <w:sz w:val="24"/>
                <w:szCs w:val="24"/>
              </w:rPr>
              <w:t>аместитель директора по ВР Сирота С.В.</w:t>
            </w:r>
          </w:p>
        </w:tc>
      </w:tr>
      <w:tr w:rsidR="001E4092" w:rsidTr="001E4092">
        <w:trPr>
          <w:trHeight w:hRule="exact" w:val="1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925"/>
                <w:tab w:val="left" w:pos="2650"/>
              </w:tabs>
              <w:spacing w:line="261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Обеспечение системы поддержки педагогических работников по включению в КТП и поурочные планы учителя заданий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BB742E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1E4092" w:rsidTr="00F84040">
        <w:trPr>
          <w:trHeight w:hRule="exact" w:val="16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1925"/>
                <w:tab w:val="left" w:pos="2650"/>
              </w:tabs>
              <w:ind w:firstLine="0"/>
              <w:rPr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 xml:space="preserve">Организация и проведение информационно-просветительской работы с родителями </w:t>
            </w:r>
            <w:proofErr w:type="gramStart"/>
            <w:r w:rsidRPr="00F8404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4040">
              <w:rPr>
                <w:color w:val="000000"/>
                <w:sz w:val="24"/>
                <w:szCs w:val="24"/>
              </w:rPr>
              <w:t xml:space="preserve"> по вопросам функциональной грамотности</w:t>
            </w:r>
          </w:p>
          <w:p w:rsidR="001E4092" w:rsidRPr="00F84040" w:rsidRDefault="001E4092" w:rsidP="00F8404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36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E4092" w:rsidTr="001E4092">
        <w:trPr>
          <w:trHeight w:hRule="exact" w:val="1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tabs>
                <w:tab w:val="left" w:pos="2035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Организация информационной работы в социальных сетях по вопросам функциональной грамотности</w:t>
            </w:r>
          </w:p>
          <w:p w:rsidR="001E4092" w:rsidRPr="00F84040" w:rsidRDefault="001E4092" w:rsidP="00F84040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36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ВР Сирота С.В.</w:t>
            </w:r>
          </w:p>
        </w:tc>
      </w:tr>
      <w:tr w:rsidR="001E4092" w:rsidTr="00F84040">
        <w:trPr>
          <w:trHeight w:hRule="exact" w:val="11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tabs>
                <w:tab w:val="left" w:pos="1790"/>
                <w:tab w:val="left" w:pos="2866"/>
              </w:tabs>
              <w:ind w:firstLine="0"/>
              <w:rPr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Участие в краевом родительском собрании по вопросам функциональной</w:t>
            </w:r>
            <w:r w:rsidRPr="00F84040">
              <w:rPr>
                <w:color w:val="000000"/>
                <w:sz w:val="24"/>
                <w:szCs w:val="24"/>
              </w:rPr>
              <w:tab/>
              <w:t>грамотности</w:t>
            </w:r>
          </w:p>
          <w:p w:rsidR="001E4092" w:rsidRPr="00F84040" w:rsidRDefault="001E4092" w:rsidP="00170116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  <w:lang w:bidi="ru-RU"/>
              </w:rPr>
            </w:pPr>
            <w:r w:rsidRPr="00F84040">
              <w:rPr>
                <w:color w:val="000000"/>
                <w:sz w:val="24"/>
                <w:szCs w:val="24"/>
              </w:rPr>
              <w:t>Директор Березина Ю.Н.</w:t>
            </w:r>
          </w:p>
        </w:tc>
      </w:tr>
      <w:tr w:rsidR="001E4092" w:rsidTr="001E4092"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tabs>
                <w:tab w:val="left" w:pos="1790"/>
                <w:tab w:val="left" w:pos="2866"/>
              </w:tabs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 xml:space="preserve">Размещение информации о формировании функциональной грамотности </w:t>
            </w:r>
            <w:proofErr w:type="gramStart"/>
            <w:r w:rsidRPr="00F8404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4040">
              <w:rPr>
                <w:color w:val="000000"/>
                <w:sz w:val="24"/>
                <w:szCs w:val="24"/>
              </w:rPr>
              <w:t xml:space="preserve"> на официальном сайте школы и официальных аккаунтах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F84040">
              <w:rPr>
                <w:color w:val="000000"/>
                <w:sz w:val="24"/>
                <w:szCs w:val="24"/>
              </w:rPr>
              <w:t>тветственный</w:t>
            </w:r>
            <w:proofErr w:type="gramEnd"/>
            <w:r w:rsidRPr="00F84040">
              <w:rPr>
                <w:color w:val="000000"/>
                <w:sz w:val="24"/>
                <w:szCs w:val="24"/>
              </w:rPr>
              <w:t xml:space="preserve"> за работу с сайтом школы </w:t>
            </w:r>
            <w:proofErr w:type="spellStart"/>
            <w:r w:rsidRPr="00F84040">
              <w:rPr>
                <w:color w:val="000000"/>
                <w:sz w:val="24"/>
                <w:szCs w:val="24"/>
              </w:rPr>
              <w:t>Чебуракова</w:t>
            </w:r>
            <w:proofErr w:type="spellEnd"/>
            <w:r w:rsidRPr="00F84040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1E4092" w:rsidTr="00F84040">
        <w:trPr>
          <w:trHeight w:hRule="exact" w:val="55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84040">
              <w:rPr>
                <w:b/>
                <w:i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выполнения плана мероприятий</w:t>
            </w:r>
          </w:p>
        </w:tc>
      </w:tr>
      <w:tr w:rsidR="001E4092" w:rsidTr="00F84040">
        <w:trPr>
          <w:trHeight w:hRule="exact" w:val="1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F84040">
            <w:pPr>
              <w:pStyle w:val="a5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tabs>
                <w:tab w:val="left" w:pos="1320"/>
                <w:tab w:val="left" w:pos="2386"/>
              </w:tabs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Контроль эффективности использования приобретенного учебно-лабораторного оборудования при организации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</w:t>
            </w:r>
          </w:p>
        </w:tc>
      </w:tr>
      <w:tr w:rsidR="001E4092" w:rsidTr="001E4092">
        <w:trPr>
          <w:trHeight w:hRule="exact" w:val="1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EB2B0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tabs>
                <w:tab w:val="left" w:pos="1320"/>
                <w:tab w:val="left" w:pos="2386"/>
              </w:tabs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Контроль систематичности и эффективности проведения учебных занятий по формирования функциональной грамотности в рамках урочной и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Март-апрель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2" w:rsidRPr="00F84040" w:rsidRDefault="001E4092" w:rsidP="0017011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84040">
              <w:rPr>
                <w:color w:val="000000"/>
                <w:sz w:val="24"/>
                <w:szCs w:val="24"/>
              </w:rPr>
              <w:t>Заместитель директора по УВР Шхалахова М.Б., заместитель директора по ВР Сирота С.В.</w:t>
            </w:r>
          </w:p>
        </w:tc>
      </w:tr>
      <w:tr w:rsidR="001E4092" w:rsidTr="001E4092">
        <w:trPr>
          <w:trHeight w:hRule="exact" w:val="16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E4092" w:rsidRDefault="001E4092" w:rsidP="001E409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E4092" w:rsidRDefault="001E4092" w:rsidP="001E409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E4092" w:rsidRDefault="001E4092" w:rsidP="001E409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E4092" w:rsidRDefault="001E4092" w:rsidP="001E409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E4092" w:rsidRPr="00F84040" w:rsidRDefault="001E4092" w:rsidP="001E409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УВР             </w:t>
            </w:r>
            <w:r w:rsidR="00253868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    Шхалахова М.Б.</w:t>
            </w:r>
          </w:p>
        </w:tc>
      </w:tr>
    </w:tbl>
    <w:p w:rsidR="008A3560" w:rsidRDefault="008A3560" w:rsidP="00A356D8">
      <w:bookmarkStart w:id="0" w:name="_GoBack"/>
      <w:bookmarkEnd w:id="0"/>
    </w:p>
    <w:sectPr w:rsidR="008A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139"/>
    <w:multiLevelType w:val="hybridMultilevel"/>
    <w:tmpl w:val="AD3A15C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07"/>
    <w:rsid w:val="001E4092"/>
    <w:rsid w:val="00221F74"/>
    <w:rsid w:val="00253868"/>
    <w:rsid w:val="008A3560"/>
    <w:rsid w:val="00A356D8"/>
    <w:rsid w:val="00BB742E"/>
    <w:rsid w:val="00EB2B07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B2B07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locked/>
    <w:rsid w:val="00EB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B2B07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B2B07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locked/>
    <w:rsid w:val="00EB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B2B07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2022-01-24T12:55:00Z</cp:lastPrinted>
  <dcterms:created xsi:type="dcterms:W3CDTF">2022-01-24T12:02:00Z</dcterms:created>
  <dcterms:modified xsi:type="dcterms:W3CDTF">2022-01-24T12:55:00Z</dcterms:modified>
</cp:coreProperties>
</file>